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141413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141413"/>
          <w:sz w:val="28"/>
          <w:szCs w:val="28"/>
        </w:rPr>
        <w:t>Job Description for Executive Vice President</w:t>
      </w:r>
    </w:p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2327 L Street, Sacramento, CA 95816-5014</w:t>
      </w:r>
    </w:p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 xml:space="preserve">The executive vice president is an elected officer and member of the executive board. The primary responsibility of the execu- tive vice president is to assist the president and help lead the PTA toward specific goals chosen by its members. The goals must be consistent with the policies and </w:t>
      </w:r>
      <w:proofErr w:type="gramStart"/>
      <w:r>
        <w:rPr>
          <w:rFonts w:ascii="Arial" w:hAnsi="Arial" w:cs="Arial"/>
          <w:color w:val="141413"/>
          <w:sz w:val="18"/>
          <w:szCs w:val="18"/>
        </w:rPr>
        <w:t>purposes of the PTA. California State PTA does</w:t>
      </w:r>
      <w:proofErr w:type="gramEnd"/>
      <w:r>
        <w:rPr>
          <w:rFonts w:ascii="Arial" w:hAnsi="Arial" w:cs="Arial"/>
          <w:color w:val="141413"/>
          <w:sz w:val="18"/>
          <w:szCs w:val="18"/>
        </w:rPr>
        <w:t xml:space="preserve"> not recognize co-presidents. This position can be used to gain understanding of the require- ments and duties of the president position, but it is not a presi- dent-elect position.</w:t>
      </w:r>
    </w:p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141413"/>
          <w:sz w:val="13"/>
          <w:szCs w:val="13"/>
        </w:rPr>
      </w:pPr>
      <w:r>
        <w:rPr>
          <w:rFonts w:ascii="Arial" w:hAnsi="Arial" w:cs="Arial"/>
          <w:b/>
          <w:bCs/>
          <w:color w:val="141413"/>
          <w:sz w:val="18"/>
          <w:szCs w:val="18"/>
        </w:rPr>
        <w:t>R</w:t>
      </w:r>
      <w:r>
        <w:rPr>
          <w:rFonts w:ascii="Arial" w:hAnsi="Arial" w:cs="Arial"/>
          <w:b/>
          <w:bCs/>
          <w:color w:val="141413"/>
          <w:sz w:val="13"/>
          <w:szCs w:val="13"/>
        </w:rPr>
        <w:t>esPOnsibiliTies</w:t>
      </w:r>
    </w:p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Serve as the primary aide to the president.</w:t>
      </w:r>
    </w:p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Perform the duties of the president in the absence or disability of that officer to act.</w:t>
      </w:r>
    </w:p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Perform such other duties as may be prescribed in the bylaws and standing rules, or assigned by the association.</w:t>
      </w:r>
    </w:p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Attend PTA sponsored workshops or trainings. Become familiar with the duties of each chairman. Attend meetings as requested by the president.</w:t>
      </w:r>
    </w:p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Prepare and present a report to the executive board for each meeting attended on behalf of the president.</w:t>
      </w:r>
    </w:p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Attend council, district, and state PTA meetings as appropriate.</w:t>
      </w:r>
    </w:p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03/2009</w:t>
      </w:r>
    </w:p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Provide guidance on California State PTA policies and proce- dures and therefore, should become knowledgeable of the contents of the following resources:</w:t>
      </w:r>
    </w:p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141413"/>
          <w:sz w:val="18"/>
          <w:szCs w:val="18"/>
        </w:rPr>
      </w:pPr>
      <w:r>
        <w:rPr>
          <w:rFonts w:ascii="Arial" w:hAnsi="Arial" w:cs="Arial"/>
          <w:i/>
          <w:iCs/>
          <w:color w:val="141413"/>
          <w:sz w:val="18"/>
          <w:szCs w:val="18"/>
        </w:rPr>
        <w:t>California State PTA Toolkit</w:t>
      </w:r>
    </w:p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Unit, council, district, and state PTA bylaws</w:t>
      </w:r>
    </w:p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141413"/>
          <w:sz w:val="18"/>
          <w:szCs w:val="18"/>
        </w:rPr>
      </w:pPr>
      <w:r>
        <w:rPr>
          <w:rFonts w:ascii="Arial" w:hAnsi="Arial" w:cs="Arial"/>
          <w:i/>
          <w:iCs/>
          <w:color w:val="141413"/>
          <w:sz w:val="18"/>
          <w:szCs w:val="18"/>
        </w:rPr>
        <w:t>Insurance and Loss Prevention Guide</w:t>
      </w:r>
    </w:p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California State PTA website: www.capta.org</w:t>
      </w:r>
    </w:p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Inform PTA board of new and updated PTA materials and infor- mation.</w:t>
      </w:r>
    </w:p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Safeguard the financial assets of the PTA by strictly adhering to PTA financial procedures as outlined in the bylaws and state and National PTA guidelines.</w:t>
      </w:r>
    </w:p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Maintain a current procedure book to pass on to succeeding officer.</w:t>
      </w:r>
    </w:p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Help facilitate smooth transitions with incoming officers and committee chairs.</w:t>
      </w:r>
    </w:p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Protect members’ privacy by utilizing member information for PTA work only.</w:t>
      </w:r>
    </w:p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  <w:sz w:val="18"/>
          <w:szCs w:val="18"/>
        </w:rPr>
      </w:pPr>
      <w:r>
        <w:rPr>
          <w:rFonts w:ascii="Arial" w:hAnsi="Arial" w:cs="Arial"/>
          <w:color w:val="141413"/>
          <w:sz w:val="18"/>
          <w:szCs w:val="18"/>
        </w:rPr>
        <w:t>Contact president for assistance with issues, concerns, ques- tions or procedural advice.</w:t>
      </w:r>
    </w:p>
    <w:p w:rsidR="00C63B21" w:rsidRDefault="00C63B21" w:rsidP="00C63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141413"/>
          <w:sz w:val="18"/>
          <w:szCs w:val="18"/>
        </w:rPr>
      </w:pPr>
      <w:r>
        <w:rPr>
          <w:rFonts w:ascii="Arial" w:hAnsi="Arial" w:cs="Arial"/>
          <w:i/>
          <w:iCs/>
          <w:color w:val="141413"/>
          <w:sz w:val="18"/>
          <w:szCs w:val="18"/>
        </w:rPr>
        <w:t>Officer and Chairman Job Descriptions</w:t>
      </w:r>
    </w:p>
    <w:p w:rsidR="002F1EEE" w:rsidRDefault="00C63B21" w:rsidP="00C63B21">
      <w:r>
        <w:rPr>
          <w:rFonts w:ascii="Arial" w:hAnsi="Arial" w:cs="Arial"/>
          <w:i/>
          <w:iCs/>
          <w:color w:val="141413"/>
          <w:sz w:val="18"/>
          <w:szCs w:val="18"/>
        </w:rPr>
        <w:t>California State PTA Toolkit – 2011</w:t>
      </w:r>
    </w:p>
    <w:sectPr w:rsidR="002F1EEE" w:rsidSect="00584C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3B21"/>
    <w:rsid w:val="00C63B2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Ext. 187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Kelsey</dc:creator>
  <cp:keywords/>
  <cp:lastModifiedBy>Michelle Kelsey</cp:lastModifiedBy>
  <cp:revision>1</cp:revision>
  <dcterms:created xsi:type="dcterms:W3CDTF">2013-01-22T03:47:00Z</dcterms:created>
  <dcterms:modified xsi:type="dcterms:W3CDTF">2013-01-22T03:47:00Z</dcterms:modified>
</cp:coreProperties>
</file>